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F30" w:rsidRDefault="00430F30" w:rsidP="00430F30">
      <w:pPr>
        <w:pStyle w:val="Heading1"/>
        <w:jc w:val="center"/>
        <w:rPr>
          <w:rFonts w:asciiTheme="majorBidi" w:hAnsiTheme="majorBidi"/>
          <w:noProof/>
          <w:sz w:val="36"/>
          <w:szCs w:val="36"/>
        </w:rPr>
      </w:pPr>
      <w:r>
        <w:rPr>
          <w:rFonts w:asciiTheme="majorBidi" w:hAnsiTheme="majorBidi"/>
          <w:noProof/>
          <w:sz w:val="36"/>
          <w:szCs w:val="36"/>
        </w:rPr>
        <w:t>MOU on Collaborative P</w:t>
      </w:r>
      <w:r w:rsidR="008B047B">
        <w:rPr>
          <w:rFonts w:asciiTheme="majorBidi" w:hAnsiTheme="majorBidi"/>
          <w:noProof/>
          <w:sz w:val="36"/>
          <w:szCs w:val="36"/>
        </w:rPr>
        <w:t xml:space="preserve">artnership with Insaafdaar </w:t>
      </w:r>
    </w:p>
    <w:p w:rsidR="008B047B" w:rsidRDefault="008B047B" w:rsidP="00430F30">
      <w:pPr>
        <w:pStyle w:val="Heading1"/>
        <w:jc w:val="center"/>
        <w:rPr>
          <w:rFonts w:asciiTheme="majorBidi" w:hAnsiTheme="majorBidi"/>
          <w:noProof/>
          <w:sz w:val="36"/>
          <w:szCs w:val="36"/>
        </w:rPr>
      </w:pPr>
      <w:r>
        <w:rPr>
          <w:rFonts w:asciiTheme="majorBidi" w:hAnsiTheme="majorBidi"/>
          <w:noProof/>
          <w:sz w:val="36"/>
          <w:szCs w:val="36"/>
        </w:rPr>
        <w:t>Nov 26, 2024</w:t>
      </w:r>
      <w:r w:rsidRPr="008B047B">
        <w:rPr>
          <w:rFonts w:asciiTheme="majorBidi" w:hAnsiTheme="majorBidi"/>
          <w:noProof/>
          <w:sz w:val="36"/>
          <w:szCs w:val="36"/>
        </w:rPr>
        <w:drawing>
          <wp:inline distT="0" distB="0" distL="0" distR="0" wp14:anchorId="25F03310" wp14:editId="0AE3AD67">
            <wp:extent cx="5943600" cy="47371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 MoU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3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47B" w:rsidRDefault="008B047B" w:rsidP="008B047B">
      <w:pPr>
        <w:pStyle w:val="Heading1"/>
        <w:rPr>
          <w:rFonts w:asciiTheme="majorBidi" w:hAnsiTheme="majorBidi"/>
          <w:noProof/>
          <w:sz w:val="36"/>
          <w:szCs w:val="36"/>
        </w:rPr>
      </w:pPr>
    </w:p>
    <w:p w:rsidR="008B047B" w:rsidRDefault="008B047B" w:rsidP="008B047B">
      <w:pPr>
        <w:pStyle w:val="Heading1"/>
        <w:rPr>
          <w:rFonts w:asciiTheme="majorBidi" w:hAnsiTheme="majorBidi"/>
          <w:noProof/>
          <w:sz w:val="36"/>
          <w:szCs w:val="36"/>
        </w:rPr>
      </w:pPr>
    </w:p>
    <w:p w:rsidR="008B047B" w:rsidRDefault="008B047B" w:rsidP="008B047B">
      <w:pPr>
        <w:pStyle w:val="Heading1"/>
        <w:rPr>
          <w:rFonts w:asciiTheme="majorBidi" w:hAnsiTheme="majorBidi"/>
          <w:noProof/>
          <w:sz w:val="36"/>
          <w:szCs w:val="36"/>
        </w:rPr>
      </w:pPr>
    </w:p>
    <w:p w:rsidR="008B047B" w:rsidRDefault="008B047B" w:rsidP="008B047B">
      <w:pPr>
        <w:pStyle w:val="Heading1"/>
        <w:rPr>
          <w:rFonts w:asciiTheme="majorBidi" w:hAnsiTheme="majorBidi"/>
          <w:noProof/>
          <w:sz w:val="36"/>
          <w:szCs w:val="36"/>
        </w:rPr>
      </w:pPr>
    </w:p>
    <w:p w:rsidR="008B047B" w:rsidRDefault="008B047B" w:rsidP="008B047B">
      <w:pPr>
        <w:pStyle w:val="Heading1"/>
        <w:rPr>
          <w:rFonts w:asciiTheme="majorBidi" w:hAnsiTheme="majorBidi"/>
          <w:noProof/>
          <w:sz w:val="36"/>
          <w:szCs w:val="36"/>
        </w:rPr>
      </w:pPr>
    </w:p>
    <w:p w:rsidR="00DB3841" w:rsidRDefault="008B047B" w:rsidP="00DB3841">
      <w:pPr>
        <w:pStyle w:val="Heading1"/>
        <w:jc w:val="center"/>
        <w:rPr>
          <w:rFonts w:asciiTheme="majorBidi" w:hAnsiTheme="majorBidi"/>
          <w:noProof/>
          <w:sz w:val="36"/>
          <w:szCs w:val="36"/>
        </w:rPr>
      </w:pPr>
      <w:r>
        <w:rPr>
          <w:rFonts w:asciiTheme="majorBidi" w:hAnsiTheme="majorBidi"/>
          <w:noProof/>
          <w:sz w:val="36"/>
          <w:szCs w:val="36"/>
        </w:rPr>
        <w:lastRenderedPageBreak/>
        <w:t xml:space="preserve">MOU </w:t>
      </w:r>
      <w:r w:rsidR="00DB3841">
        <w:rPr>
          <w:rFonts w:asciiTheme="majorBidi" w:hAnsiTheme="majorBidi"/>
          <w:noProof/>
          <w:sz w:val="36"/>
          <w:szCs w:val="36"/>
        </w:rPr>
        <w:t>on Collaborative P</w:t>
      </w:r>
      <w:r>
        <w:rPr>
          <w:rFonts w:asciiTheme="majorBidi" w:hAnsiTheme="majorBidi"/>
          <w:noProof/>
          <w:sz w:val="36"/>
          <w:szCs w:val="36"/>
        </w:rPr>
        <w:t xml:space="preserve">artnership with Civic Innovator </w:t>
      </w:r>
      <w:r w:rsidR="00DB3841">
        <w:rPr>
          <w:rFonts w:asciiTheme="majorBidi" w:hAnsiTheme="majorBidi"/>
          <w:noProof/>
          <w:sz w:val="36"/>
          <w:szCs w:val="36"/>
        </w:rPr>
        <w:t xml:space="preserve">of </w:t>
      </w:r>
      <w:r>
        <w:rPr>
          <w:rFonts w:asciiTheme="majorBidi" w:hAnsiTheme="majorBidi"/>
          <w:noProof/>
          <w:sz w:val="36"/>
          <w:szCs w:val="36"/>
        </w:rPr>
        <w:t xml:space="preserve">Pakistan </w:t>
      </w:r>
    </w:p>
    <w:p w:rsidR="008B047B" w:rsidRDefault="008B047B" w:rsidP="00DB3841">
      <w:pPr>
        <w:pStyle w:val="Heading1"/>
        <w:jc w:val="center"/>
        <w:rPr>
          <w:rFonts w:asciiTheme="majorBidi" w:hAnsiTheme="majorBidi"/>
          <w:noProof/>
          <w:sz w:val="36"/>
          <w:szCs w:val="36"/>
        </w:rPr>
      </w:pPr>
      <w:r>
        <w:rPr>
          <w:rFonts w:asciiTheme="majorBidi" w:hAnsiTheme="majorBidi"/>
          <w:noProof/>
          <w:sz w:val="36"/>
          <w:szCs w:val="36"/>
        </w:rPr>
        <w:t>Nov 18, 2024</w:t>
      </w:r>
    </w:p>
    <w:p w:rsidR="008B047B" w:rsidRDefault="008B047B" w:rsidP="008B047B">
      <w:pPr>
        <w:pStyle w:val="Heading1"/>
        <w:jc w:val="center"/>
        <w:rPr>
          <w:rFonts w:asciiTheme="majorBidi" w:hAnsiTheme="majorBidi"/>
          <w:noProof/>
          <w:sz w:val="36"/>
          <w:szCs w:val="36"/>
        </w:rPr>
      </w:pPr>
    </w:p>
    <w:p w:rsidR="008B047B" w:rsidRPr="008B047B" w:rsidRDefault="008B047B" w:rsidP="008B047B">
      <w:pPr>
        <w:pStyle w:val="Heading1"/>
        <w:jc w:val="center"/>
      </w:pPr>
      <w:r w:rsidRPr="008B047B">
        <w:rPr>
          <w:rFonts w:asciiTheme="majorBidi" w:hAnsiTheme="majorBidi"/>
          <w:noProof/>
          <w:sz w:val="36"/>
          <w:szCs w:val="36"/>
        </w:rPr>
        <w:drawing>
          <wp:inline distT="0" distB="0" distL="0" distR="0" wp14:anchorId="2F5F56C1" wp14:editId="778FE71A">
            <wp:extent cx="5943600" cy="496316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1 MoU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47B" w:rsidRDefault="008B047B" w:rsidP="008B047B">
      <w:pPr>
        <w:jc w:val="center"/>
        <w:rPr>
          <w:rFonts w:asciiTheme="majorBidi" w:hAnsiTheme="majorBidi" w:cstheme="majorBidi"/>
          <w:noProof/>
          <w:sz w:val="36"/>
          <w:szCs w:val="36"/>
        </w:rPr>
      </w:pPr>
    </w:p>
    <w:p w:rsidR="008B047B" w:rsidRDefault="008B047B" w:rsidP="008B047B">
      <w:pPr>
        <w:jc w:val="center"/>
        <w:rPr>
          <w:rFonts w:asciiTheme="majorBidi" w:hAnsiTheme="majorBidi" w:cstheme="majorBidi"/>
          <w:sz w:val="36"/>
          <w:szCs w:val="36"/>
        </w:rPr>
      </w:pPr>
    </w:p>
    <w:p w:rsidR="008B047B" w:rsidRDefault="008B047B" w:rsidP="008B047B">
      <w:pPr>
        <w:jc w:val="center"/>
        <w:rPr>
          <w:rFonts w:asciiTheme="majorBidi" w:hAnsiTheme="majorBidi" w:cstheme="majorBidi"/>
          <w:sz w:val="36"/>
          <w:szCs w:val="36"/>
        </w:rPr>
      </w:pPr>
    </w:p>
    <w:p w:rsidR="008B047B" w:rsidRDefault="008B047B" w:rsidP="008B047B">
      <w:pPr>
        <w:jc w:val="center"/>
        <w:rPr>
          <w:rFonts w:asciiTheme="majorBidi" w:hAnsiTheme="majorBidi" w:cstheme="majorBidi"/>
          <w:sz w:val="36"/>
          <w:szCs w:val="36"/>
        </w:rPr>
      </w:pPr>
    </w:p>
    <w:p w:rsidR="008B047B" w:rsidRDefault="008B047B" w:rsidP="008B047B">
      <w:pPr>
        <w:jc w:val="center"/>
        <w:rPr>
          <w:rFonts w:asciiTheme="majorBidi" w:hAnsiTheme="majorBidi" w:cstheme="majorBidi"/>
          <w:sz w:val="36"/>
          <w:szCs w:val="36"/>
        </w:rPr>
      </w:pPr>
    </w:p>
    <w:p w:rsidR="00DB3841" w:rsidRDefault="001457B8" w:rsidP="00DB3841">
      <w:pPr>
        <w:pStyle w:val="Heading1"/>
        <w:jc w:val="center"/>
        <w:rPr>
          <w:rFonts w:asciiTheme="majorBidi" w:hAnsiTheme="majorBidi"/>
          <w:noProof/>
          <w:sz w:val="36"/>
          <w:szCs w:val="36"/>
        </w:rPr>
      </w:pPr>
      <w:r w:rsidRPr="008B047B">
        <w:rPr>
          <w:rFonts w:asciiTheme="majorBidi" w:hAnsiTheme="majorBidi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943600" cy="56388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.2 MoU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B3841">
        <w:rPr>
          <w:rFonts w:asciiTheme="majorBidi" w:hAnsiTheme="majorBidi"/>
          <w:noProof/>
          <w:sz w:val="36"/>
          <w:szCs w:val="36"/>
        </w:rPr>
        <w:t>MOU Signing with LMKT to E</w:t>
      </w:r>
      <w:r w:rsidR="008B047B">
        <w:rPr>
          <w:rFonts w:asciiTheme="majorBidi" w:hAnsiTheme="majorBidi"/>
          <w:noProof/>
          <w:sz w:val="36"/>
          <w:szCs w:val="36"/>
        </w:rPr>
        <w:t>nhance Industory-Academia</w:t>
      </w:r>
      <w:r w:rsidR="00DB3841" w:rsidRPr="00DB3841">
        <w:t xml:space="preserve"> </w:t>
      </w:r>
      <w:r w:rsidR="00DB3841">
        <w:rPr>
          <w:rFonts w:asciiTheme="majorBidi" w:hAnsiTheme="majorBidi"/>
          <w:noProof/>
          <w:sz w:val="36"/>
          <w:szCs w:val="36"/>
        </w:rPr>
        <w:t xml:space="preserve">Collaboration  </w:t>
      </w:r>
      <w:r w:rsidR="00DB3841" w:rsidRPr="00DB3841">
        <w:rPr>
          <w:rFonts w:asciiTheme="majorBidi" w:hAnsiTheme="majorBidi"/>
          <w:noProof/>
          <w:sz w:val="36"/>
          <w:szCs w:val="36"/>
        </w:rPr>
        <w:t>Aug 22, 2024</w:t>
      </w:r>
      <w:bookmarkStart w:id="0" w:name="_GoBack"/>
      <w:bookmarkEnd w:id="0"/>
    </w:p>
    <w:p w:rsidR="00DB3841" w:rsidRDefault="00DB3841" w:rsidP="00DB3841"/>
    <w:p w:rsidR="00DB3841" w:rsidRPr="00DB3841" w:rsidRDefault="00DB3841" w:rsidP="00DB3841"/>
    <w:p w:rsidR="00634489" w:rsidRDefault="00634489" w:rsidP="00DB3841">
      <w:pPr>
        <w:pStyle w:val="Heading1"/>
        <w:jc w:val="center"/>
        <w:rPr>
          <w:rFonts w:asciiTheme="majorBidi" w:hAnsiTheme="majorBidi"/>
          <w:noProof/>
          <w:sz w:val="36"/>
          <w:szCs w:val="36"/>
        </w:rPr>
      </w:pPr>
    </w:p>
    <w:p w:rsidR="00DB3841" w:rsidRPr="00DB3841" w:rsidRDefault="00DB3841" w:rsidP="00DB3841"/>
    <w:p w:rsidR="00DB3841" w:rsidRPr="00DB3841" w:rsidRDefault="00DB3841" w:rsidP="00DB3841"/>
    <w:sectPr w:rsidR="00DB3841" w:rsidRPr="00DB38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E5"/>
    <w:rsid w:val="001457B8"/>
    <w:rsid w:val="00430F30"/>
    <w:rsid w:val="005353E2"/>
    <w:rsid w:val="00634489"/>
    <w:rsid w:val="008B047B"/>
    <w:rsid w:val="00B211E5"/>
    <w:rsid w:val="00DB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667090-C4AB-4984-835A-07A4FFD8C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04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47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2025-10-30T15:27:00Z</dcterms:created>
  <dcterms:modified xsi:type="dcterms:W3CDTF">2025-10-30T15:46:00Z</dcterms:modified>
</cp:coreProperties>
</file>